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816B6B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816B6B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0483" w:type="dxa"/>
        <w:tblInd w:w="-5" w:type="dxa"/>
        <w:tblLook w:val="04A0" w:firstRow="1" w:lastRow="0" w:firstColumn="1" w:lastColumn="0" w:noHBand="0" w:noVBand="1"/>
      </w:tblPr>
      <w:tblGrid>
        <w:gridCol w:w="540"/>
        <w:gridCol w:w="3231"/>
        <w:gridCol w:w="1455"/>
        <w:gridCol w:w="870"/>
        <w:gridCol w:w="2268"/>
        <w:gridCol w:w="2119"/>
      </w:tblGrid>
      <w:tr w:rsidR="00816B6B" w:rsidRPr="00816B6B" w:rsidTr="00816B6B">
        <w:trPr>
          <w:trHeight w:val="1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без НДС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816B6B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816B6B" w:rsidRPr="00816B6B" w:rsidTr="00816B6B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bCs/>
                <w:sz w:val="18"/>
                <w:szCs w:val="18"/>
              </w:rPr>
              <w:t>Костюм на утепляющей прокладке, III климатический пояс, мужской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4 616,45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 xml:space="preserve">5 539,74  </w:t>
            </w:r>
          </w:p>
        </w:tc>
      </w:tr>
      <w:tr w:rsidR="00816B6B" w:rsidRPr="00816B6B" w:rsidTr="00816B6B">
        <w:trPr>
          <w:trHeight w:val="4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bCs/>
                <w:sz w:val="18"/>
                <w:szCs w:val="18"/>
              </w:rPr>
              <w:t>Костюм на утепляющей прокладке, III климатический пояс, женский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4 616,45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B6B" w:rsidRPr="00816B6B" w:rsidRDefault="00816B6B" w:rsidP="00816B6B">
            <w:pPr>
              <w:jc w:val="center"/>
              <w:rPr>
                <w:rFonts w:cs="Tahoma"/>
                <w:sz w:val="18"/>
                <w:szCs w:val="18"/>
              </w:rPr>
            </w:pPr>
            <w:r w:rsidRPr="00816B6B">
              <w:rPr>
                <w:rFonts w:cs="Tahoma"/>
                <w:sz w:val="18"/>
                <w:szCs w:val="18"/>
              </w:rPr>
              <w:t xml:space="preserve">5 539,74  </w:t>
            </w:r>
          </w:p>
        </w:tc>
      </w:tr>
      <w:tr w:rsidR="00816B6B" w:rsidRPr="00816B6B" w:rsidTr="00816B6B">
        <w:trPr>
          <w:trHeight w:val="288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B6B" w:rsidRPr="00816B6B" w:rsidRDefault="00816B6B" w:rsidP="00E725CE">
            <w:pPr>
              <w:pStyle w:val="ab"/>
              <w:spacing w:line="360" w:lineRule="auto"/>
              <w:ind w:left="709" w:hanging="709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16B6B">
              <w:rPr>
                <w:rFonts w:ascii="Tahoma" w:hAnsi="Tahoma" w:cs="Tahoma"/>
                <w:b/>
                <w:sz w:val="18"/>
                <w:szCs w:val="18"/>
              </w:rPr>
              <w:t xml:space="preserve">Сумма цен единиц </w:t>
            </w:r>
            <w:bookmarkStart w:id="0" w:name="_GoBack"/>
            <w:bookmarkEnd w:id="0"/>
            <w:r w:rsidRPr="00816B6B">
              <w:rPr>
                <w:rFonts w:ascii="Tahoma" w:hAnsi="Tahoma" w:cs="Tahoma"/>
                <w:b/>
                <w:sz w:val="18"/>
                <w:szCs w:val="18"/>
              </w:rPr>
              <w:t>товара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cs="Tahoma"/>
                <w:bCs/>
                <w:sz w:val="18"/>
                <w:szCs w:val="18"/>
              </w:rPr>
            </w:pPr>
            <w:r w:rsidRPr="00816B6B">
              <w:rPr>
                <w:rFonts w:cs="Tahoma"/>
                <w:b/>
                <w:bCs/>
                <w:color w:val="000000"/>
                <w:sz w:val="18"/>
                <w:szCs w:val="18"/>
              </w:rPr>
              <w:t>9 232,90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B6B" w:rsidRPr="00816B6B" w:rsidRDefault="00816B6B" w:rsidP="00816B6B">
            <w:pPr>
              <w:spacing w:after="0" w:line="240" w:lineRule="auto"/>
              <w:jc w:val="center"/>
              <w:rPr>
                <w:rFonts w:cs="Tahoma"/>
                <w:bCs/>
                <w:sz w:val="18"/>
                <w:szCs w:val="18"/>
              </w:rPr>
            </w:pPr>
            <w:r w:rsidRPr="00816B6B">
              <w:rPr>
                <w:rFonts w:cs="Tahoma"/>
                <w:b/>
                <w:bCs/>
                <w:color w:val="000000"/>
                <w:sz w:val="18"/>
                <w:szCs w:val="18"/>
              </w:rPr>
              <w:t>11 079,48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04" w:rsidRDefault="00A46A04" w:rsidP="009A32CA">
      <w:pPr>
        <w:spacing w:after="0" w:line="240" w:lineRule="auto"/>
      </w:pPr>
      <w:r>
        <w:separator/>
      </w:r>
    </w:p>
  </w:endnote>
  <w:endnote w:type="continuationSeparator" w:id="0">
    <w:p w:rsidR="00A46A04" w:rsidRDefault="00A46A0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04" w:rsidRDefault="00A46A04" w:rsidP="009A32CA">
      <w:pPr>
        <w:spacing w:after="0" w:line="240" w:lineRule="auto"/>
      </w:pPr>
      <w:r>
        <w:separator/>
      </w:r>
    </w:p>
  </w:footnote>
  <w:footnote w:type="continuationSeparator" w:id="0">
    <w:p w:rsidR="00A46A04" w:rsidRDefault="00A46A04" w:rsidP="009A32CA">
      <w:pPr>
        <w:spacing w:after="0" w:line="240" w:lineRule="auto"/>
      </w:pPr>
      <w:r>
        <w:continuationSeparator/>
      </w:r>
    </w:p>
  </w:footnote>
  <w:footnote w:id="1">
    <w:p w:rsidR="00816B6B" w:rsidRPr="009147EE" w:rsidRDefault="00816B6B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Договора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E545A9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E545A9">
        <w:rPr>
          <w:rFonts w:ascii="Tahoma" w:hAnsi="Tahoma" w:cs="Tahoma"/>
          <w:bCs/>
        </w:rPr>
        <w:t xml:space="preserve"> </w:t>
      </w:r>
      <w:r w:rsidRPr="00E545A9">
        <w:rPr>
          <w:rFonts w:ascii="Tahoma" w:hAnsi="Tahoma" w:cs="Tahoma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DB1A5A">
        <w:rPr>
          <w:rFonts w:ascii="Tahoma" w:hAnsi="Tahoma" w:cs="Tahoma"/>
          <w:i/>
          <w:lang w:eastAsia="ru-RU"/>
        </w:rPr>
        <w:t xml:space="preserve">, </w:t>
      </w:r>
      <w:r w:rsidRPr="00DB1A5A"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A2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B6B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A0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25CE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9110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E9533-7989-40CA-B751-CB846FC4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34</cp:revision>
  <dcterms:created xsi:type="dcterms:W3CDTF">2022-10-11T16:21:00Z</dcterms:created>
  <dcterms:modified xsi:type="dcterms:W3CDTF">2023-11-28T05:31:00Z</dcterms:modified>
</cp:coreProperties>
</file>